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BBA60" w14:textId="0614A9CF" w:rsidR="0091578C" w:rsidRPr="00EA6208" w:rsidRDefault="00EA6208" w:rsidP="00EA6208">
      <w:pPr>
        <w:pStyle w:val="Titolocopertina"/>
      </w:pPr>
      <w:r w:rsidRPr="00EA6208">
        <w:t xml:space="preserve">ALLEGATO </w:t>
      </w:r>
      <w:r w:rsidR="00907114">
        <w:t>8</w:t>
      </w:r>
      <w:r w:rsidRPr="00EA6208">
        <w:t xml:space="preserve"> - MANIFESTAZIONE DI INTERESSE A RETTIFICARE L’OFFERTA</w:t>
      </w:r>
    </w:p>
    <w:p w14:paraId="2FD372C2" w14:textId="5DE63E7D" w:rsidR="00EA6208" w:rsidRDefault="00EA6208" w:rsidP="00EA6208">
      <w:pPr>
        <w:pStyle w:val="Titolocopertina"/>
      </w:pPr>
    </w:p>
    <w:p w14:paraId="64F81C39" w14:textId="1D5F963E" w:rsidR="00EA6208" w:rsidRDefault="00EA6208" w:rsidP="00EA6208">
      <w:pPr>
        <w:pStyle w:val="Titolocopertina"/>
      </w:pPr>
    </w:p>
    <w:p w14:paraId="771392B3" w14:textId="44EFD67C" w:rsidR="00EA6208" w:rsidRDefault="00EA6208" w:rsidP="00EA6208">
      <w:pPr>
        <w:pStyle w:val="Titolocopertina"/>
      </w:pPr>
    </w:p>
    <w:p w14:paraId="40043DD2" w14:textId="7DC474E8" w:rsidR="00EA6208" w:rsidRDefault="00EA6208" w:rsidP="00EA6208">
      <w:pPr>
        <w:pStyle w:val="Titolocopertina"/>
      </w:pPr>
    </w:p>
    <w:p w14:paraId="74C5DD64" w14:textId="65CB41EF" w:rsidR="00EA6208" w:rsidRDefault="00EA6208" w:rsidP="00EA6208">
      <w:pPr>
        <w:pStyle w:val="Titolocopertina"/>
      </w:pPr>
    </w:p>
    <w:p w14:paraId="41AD4A5C" w14:textId="300A91C6" w:rsidR="00EA6208" w:rsidRDefault="00EA6208" w:rsidP="00EA6208">
      <w:pPr>
        <w:pStyle w:val="Titolocopertina"/>
      </w:pPr>
    </w:p>
    <w:p w14:paraId="2087376B" w14:textId="7E65B937" w:rsidR="00EA6208" w:rsidRDefault="00EA6208" w:rsidP="00EA6208">
      <w:pPr>
        <w:pStyle w:val="Titolocopertina"/>
      </w:pPr>
    </w:p>
    <w:p w14:paraId="1F7F7FC6" w14:textId="79558E17" w:rsidR="00EA6208" w:rsidRDefault="00EA6208" w:rsidP="00EA6208">
      <w:pPr>
        <w:pStyle w:val="Titolocopertina"/>
      </w:pPr>
    </w:p>
    <w:p w14:paraId="62390D47" w14:textId="41BF3FA0" w:rsidR="00EA6208" w:rsidRDefault="00EA6208" w:rsidP="00EA6208">
      <w:pPr>
        <w:pStyle w:val="Titolocopertina"/>
      </w:pPr>
    </w:p>
    <w:p w14:paraId="60F8A701" w14:textId="3E2BAEF3" w:rsidR="00EA6208" w:rsidRDefault="00EA6208" w:rsidP="00EA6208">
      <w:pPr>
        <w:pStyle w:val="Titolocopertina"/>
      </w:pPr>
    </w:p>
    <w:p w14:paraId="2CE37519" w14:textId="2D100B3D" w:rsidR="00EA6208" w:rsidRDefault="00EA6208" w:rsidP="00EA6208">
      <w:pPr>
        <w:pStyle w:val="Titolocopertina"/>
      </w:pPr>
    </w:p>
    <w:p w14:paraId="5B8BDDC1" w14:textId="1FC7109A" w:rsidR="00EA6208" w:rsidRDefault="00EA6208" w:rsidP="00EA6208">
      <w:pPr>
        <w:pStyle w:val="Titolocopertina"/>
      </w:pPr>
    </w:p>
    <w:p w14:paraId="32D4B578" w14:textId="2542880C" w:rsidR="00EA6208" w:rsidRDefault="00EA6208" w:rsidP="00EA6208">
      <w:pPr>
        <w:pStyle w:val="Titolocopertina"/>
      </w:pPr>
    </w:p>
    <w:p w14:paraId="046A0AD5" w14:textId="732E3204" w:rsidR="00EA6208" w:rsidRDefault="00EA6208" w:rsidP="00EA6208">
      <w:pPr>
        <w:pStyle w:val="Titolocopertina"/>
      </w:pPr>
    </w:p>
    <w:p w14:paraId="4E41BCD6" w14:textId="4AF64179" w:rsidR="00EA6208" w:rsidRDefault="00EA6208" w:rsidP="00EA6208">
      <w:pPr>
        <w:pStyle w:val="Titolocopertina"/>
      </w:pPr>
    </w:p>
    <w:p w14:paraId="643A8FBA" w14:textId="35A8CB6E" w:rsidR="00EA6208" w:rsidRDefault="00EA6208" w:rsidP="00EA6208">
      <w:pPr>
        <w:pStyle w:val="Titolocopertina"/>
      </w:pPr>
    </w:p>
    <w:p w14:paraId="27911447" w14:textId="77777777" w:rsidR="00EA6208" w:rsidRDefault="00EA6208" w:rsidP="00EA6208">
      <w:pPr>
        <w:pStyle w:val="Titolocopertina"/>
      </w:pPr>
    </w:p>
    <w:p w14:paraId="6AE9A8B9" w14:textId="77777777" w:rsidR="0091578C" w:rsidRDefault="0091578C" w:rsidP="00EA6208">
      <w:pPr>
        <w:pStyle w:val="Titolocopertina"/>
      </w:pP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8EEDDB0" w14:textId="77777777" w:rsidR="004A4859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578C" w:rsidRPr="00D63C6C">
        <w:rPr>
          <w:rStyle w:val="BLOCKBOLD"/>
          <w:rFonts w:ascii="Calibri" w:hAnsi="Calibri"/>
        </w:rPr>
        <w:t xml:space="preserve">GARA </w:t>
      </w:r>
      <w:r w:rsidR="00EA6208" w:rsidRPr="00EA6208">
        <w:rPr>
          <w:rStyle w:val="BLOCKBOLD"/>
          <w:rFonts w:ascii="Calibri" w:hAnsi="Calibri"/>
        </w:rPr>
        <w:t>a procedura aperta ai sensi del D.Lgs. 36/2023 per</w:t>
      </w:r>
      <w:r w:rsidR="000E5D3A">
        <w:rPr>
          <w:rStyle w:val="BLOCKBOLD"/>
          <w:rFonts w:ascii="Calibri" w:hAnsi="Calibri"/>
        </w:rPr>
        <w:t xml:space="preserve"> LA PRESTAZIONE DEI SERVIZI INERENTI </w:t>
      </w:r>
      <w:r w:rsidR="003D286C">
        <w:rPr>
          <w:rStyle w:val="BLOCKBOLD"/>
          <w:rFonts w:ascii="Calibri" w:hAnsi="Calibri"/>
        </w:rPr>
        <w:t>al</w:t>
      </w:r>
      <w:r w:rsidR="000E5D3A">
        <w:rPr>
          <w:rStyle w:val="BLOCKBOLD"/>
          <w:rFonts w:ascii="Calibri" w:hAnsi="Calibri"/>
        </w:rPr>
        <w:t xml:space="preserve">LE COPERTURE ASSICURATIVE DEI RISCHI CONNESSI ALLA CIRCOLAZIONE DEI VEICOL E DEI NATANTI DELLE AMMINISTRAZIONI DELLO STATO  </w:t>
      </w:r>
    </w:p>
    <w:p w14:paraId="0A6BD771" w14:textId="5D906E93" w:rsidR="0091578C" w:rsidRPr="00083E31" w:rsidRDefault="00F10F4F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annualita’ </w:t>
      </w:r>
      <w:r w:rsidR="000E5D3A">
        <w:rPr>
          <w:rStyle w:val="BLOCKBOLD"/>
          <w:rFonts w:ascii="Calibri" w:hAnsi="Calibri"/>
        </w:rPr>
        <w:t xml:space="preserve">2026-2027 </w:t>
      </w:r>
      <w:r w:rsidR="00083E31" w:rsidRPr="00083E31">
        <w:rPr>
          <w:rStyle w:val="BLOCKBOLD"/>
          <w:rFonts w:ascii="Calibri" w:hAnsi="Calibri"/>
        </w:rPr>
        <w:t>- Manifestazione di interesse a rettifica</w:t>
      </w:r>
      <w:r w:rsidR="00083E31">
        <w:rPr>
          <w:rStyle w:val="BLOCKBOLD"/>
          <w:rFonts w:ascii="Calibri" w:hAnsi="Calibri"/>
        </w:rPr>
        <w:t>re</w:t>
      </w:r>
      <w:r w:rsidR="00083E31"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1F5929C0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&lt;e/o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D.Lgs.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3BD9D50F" w14:textId="77777777" w:rsidR="002A40D1" w:rsidRDefault="002A40D1" w:rsidP="0091578C"/>
    <w:sectPr w:rsidR="002A40D1" w:rsidSect="007F3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71C42" w14:textId="77777777" w:rsidR="00640C78" w:rsidRDefault="00640C78" w:rsidP="009B4C30">
      <w:pPr>
        <w:spacing w:line="240" w:lineRule="auto"/>
      </w:pPr>
      <w:r>
        <w:separator/>
      </w:r>
    </w:p>
  </w:endnote>
  <w:endnote w:type="continuationSeparator" w:id="0">
    <w:p w14:paraId="4FF7D918" w14:textId="77777777" w:rsidR="00640C78" w:rsidRDefault="00640C7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7F70" w14:textId="77777777" w:rsidR="00EA6208" w:rsidRDefault="00EA6208" w:rsidP="00EA6208">
    <w:pPr>
      <w:pStyle w:val="Pidipagin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2522" w14:textId="7582FE30" w:rsidR="00EA6208" w:rsidRPr="00B23FA6" w:rsidRDefault="005B7FCE" w:rsidP="00EA6208">
    <w:pPr>
      <w:pStyle w:val="Pidipagina"/>
      <w:jc w:val="both"/>
      <w:rPr>
        <w:i/>
      </w:rPr>
    </w:pPr>
    <w:r w:rsidRPr="00EA6208">
      <w:rPr>
        <w:i/>
      </w:rPr>
      <w:t>La presente istanza dovrà essere sottoscritta secondo le modalità previste per la sottoscrizione dell’“Offerta Tecnica” e dell’“Offerta Economica” così come indicate nella documentazione di gara.</w:t>
    </w:r>
  </w:p>
  <w:p w14:paraId="13071E9E" w14:textId="26B67825" w:rsidR="00EA6208" w:rsidRPr="00EA6208" w:rsidRDefault="00EA6208" w:rsidP="00EA6208">
    <w:pPr>
      <w:pStyle w:val="Pidipagina"/>
      <w:jc w:val="both"/>
      <w:rPr>
        <w:rFonts w:asciiTheme="minorHAnsi" w:hAnsiTheme="minorHAnsi"/>
      </w:rPr>
    </w:pPr>
  </w:p>
  <w:p w14:paraId="23176045" w14:textId="0921E0A3" w:rsidR="000E5D3A" w:rsidRDefault="007F3D93" w:rsidP="00EA6208">
    <w:pPr>
      <w:pStyle w:val="Pidipagina"/>
      <w:jc w:val="both"/>
    </w:pPr>
    <w:r>
      <w:t xml:space="preserve">Moduli di dichirazione - </w:t>
    </w:r>
    <w:r w:rsidR="00EA6208" w:rsidRPr="00EA6208">
      <w:t>Gara a procedura aperta ai sensi del D.Lgs. 36/2023 per l</w:t>
    </w:r>
    <w:r w:rsidR="000E5D3A">
      <w:t xml:space="preserve">a prestazione dei sevizi inerenti </w:t>
    </w:r>
    <w:r w:rsidR="003D286C">
      <w:t>al</w:t>
    </w:r>
    <w:r w:rsidR="000E5D3A">
      <w:t xml:space="preserve">le coperture assicurative dei rischi conenssi alla circolazione dei veicoli e dei natanti delle Amministrazioni dello Stato </w:t>
    </w:r>
    <w:r>
      <w:t xml:space="preserve"> </w:t>
    </w:r>
    <w:r w:rsidR="00F10F4F">
      <w:t xml:space="preserve">Annualità </w:t>
    </w:r>
    <w:r w:rsidR="000E5D3A">
      <w:t xml:space="preserve">2026-2027 </w:t>
    </w:r>
  </w:p>
  <w:p w14:paraId="73EB73D1" w14:textId="64D38EBA" w:rsidR="00EA6208" w:rsidRDefault="00EA6208" w:rsidP="00EA6208">
    <w:pPr>
      <w:pStyle w:val="Pidipagina"/>
      <w:jc w:val="both"/>
    </w:pPr>
    <w:r w:rsidRPr="00EA6208">
      <w:t xml:space="preserve">Allegato </w:t>
    </w:r>
    <w:r w:rsidR="00907114">
      <w:t>8</w:t>
    </w:r>
    <w:r w:rsidRPr="00EA6208">
      <w:t xml:space="preserve"> </w:t>
    </w:r>
    <w:r>
      <w:t>–</w:t>
    </w:r>
    <w:r w:rsidRPr="00EA6208">
      <w:t xml:space="preserve"> </w:t>
    </w:r>
    <w:r>
      <w:t>Manifestazione di interesse a rettificare l’offerta</w:t>
    </w:r>
  </w:p>
  <w:p w14:paraId="4DD4A1C7" w14:textId="77777777" w:rsidR="00EA6208" w:rsidRPr="00EA6208" w:rsidRDefault="00EA6208" w:rsidP="00EA6208">
    <w:pPr>
      <w:pStyle w:val="Pidipagina"/>
    </w:pPr>
  </w:p>
  <w:p w14:paraId="2AC70E0A" w14:textId="675E8DE7" w:rsidR="00EA6208" w:rsidRPr="00EA6208" w:rsidRDefault="00EA6208" w:rsidP="00EA6208">
    <w:pPr>
      <w:pStyle w:val="Pidipagina"/>
    </w:pPr>
    <w:r w:rsidRPr="00EA6208">
      <w:fldChar w:fldCharType="begin"/>
    </w:r>
    <w:r w:rsidRPr="00EA6208">
      <w:instrText>PAGE   \* MERGEFORMAT</w:instrText>
    </w:r>
    <w:r w:rsidRPr="00EA6208">
      <w:fldChar w:fldCharType="separate"/>
    </w:r>
    <w:r w:rsidR="00A42DCC">
      <w:t>2</w:t>
    </w:r>
    <w:r w:rsidRPr="00EA620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472D" w14:textId="77777777" w:rsidR="003D286C" w:rsidRDefault="003D28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7A5F" w14:textId="77777777" w:rsidR="00640C78" w:rsidRDefault="00640C78" w:rsidP="009B4C30">
      <w:pPr>
        <w:spacing w:line="240" w:lineRule="auto"/>
      </w:pPr>
      <w:r>
        <w:separator/>
      </w:r>
    </w:p>
  </w:footnote>
  <w:footnote w:type="continuationSeparator" w:id="0">
    <w:p w14:paraId="33EA8BB6" w14:textId="77777777" w:rsidR="00640C78" w:rsidRDefault="00640C7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97C0" w14:textId="77777777" w:rsidR="003D286C" w:rsidRDefault="003D28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7F4C21B7" w:rsidR="007E1EFD" w:rsidRDefault="007E1EFD" w:rsidP="00EA620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400C6D3" w:rsidR="007E1EFD" w:rsidRDefault="007E1EFD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157070">
    <w:abstractNumId w:val="1"/>
  </w:num>
  <w:num w:numId="2" w16cid:durableId="1557274870">
    <w:abstractNumId w:val="2"/>
  </w:num>
  <w:num w:numId="3" w16cid:durableId="384720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4627"/>
    <w:rsid w:val="0003014D"/>
    <w:rsid w:val="000462F7"/>
    <w:rsid w:val="000739F4"/>
    <w:rsid w:val="00083E31"/>
    <w:rsid w:val="000E56CA"/>
    <w:rsid w:val="000E5D3A"/>
    <w:rsid w:val="0010613B"/>
    <w:rsid w:val="00156289"/>
    <w:rsid w:val="001A7B91"/>
    <w:rsid w:val="001C139D"/>
    <w:rsid w:val="001C618C"/>
    <w:rsid w:val="001F65F6"/>
    <w:rsid w:val="002334AA"/>
    <w:rsid w:val="002A40D1"/>
    <w:rsid w:val="002F168F"/>
    <w:rsid w:val="003216DA"/>
    <w:rsid w:val="003B312F"/>
    <w:rsid w:val="003B4C53"/>
    <w:rsid w:val="003D286C"/>
    <w:rsid w:val="003D2F04"/>
    <w:rsid w:val="003D6853"/>
    <w:rsid w:val="00422E89"/>
    <w:rsid w:val="00487CE2"/>
    <w:rsid w:val="00492950"/>
    <w:rsid w:val="004A4859"/>
    <w:rsid w:val="005860FF"/>
    <w:rsid w:val="005B7FCE"/>
    <w:rsid w:val="00603946"/>
    <w:rsid w:val="00640C78"/>
    <w:rsid w:val="00664A2B"/>
    <w:rsid w:val="006702AC"/>
    <w:rsid w:val="006833C9"/>
    <w:rsid w:val="006A5A33"/>
    <w:rsid w:val="006B18D2"/>
    <w:rsid w:val="00711C41"/>
    <w:rsid w:val="00714820"/>
    <w:rsid w:val="007514EB"/>
    <w:rsid w:val="007A291E"/>
    <w:rsid w:val="007D4857"/>
    <w:rsid w:val="007E1EFD"/>
    <w:rsid w:val="007E69B5"/>
    <w:rsid w:val="007F0D45"/>
    <w:rsid w:val="007F3D93"/>
    <w:rsid w:val="00874E64"/>
    <w:rsid w:val="00893A6B"/>
    <w:rsid w:val="008D1C37"/>
    <w:rsid w:val="008E16B2"/>
    <w:rsid w:val="008E62B2"/>
    <w:rsid w:val="00907114"/>
    <w:rsid w:val="0091578C"/>
    <w:rsid w:val="00970826"/>
    <w:rsid w:val="009B4C30"/>
    <w:rsid w:val="009D5ACB"/>
    <w:rsid w:val="00A13E38"/>
    <w:rsid w:val="00A15291"/>
    <w:rsid w:val="00A42DCC"/>
    <w:rsid w:val="00AD0E05"/>
    <w:rsid w:val="00AD26C5"/>
    <w:rsid w:val="00B22946"/>
    <w:rsid w:val="00B23FA6"/>
    <w:rsid w:val="00B65951"/>
    <w:rsid w:val="00BE79E2"/>
    <w:rsid w:val="00C20626"/>
    <w:rsid w:val="00C24559"/>
    <w:rsid w:val="00C30E8D"/>
    <w:rsid w:val="00CC1496"/>
    <w:rsid w:val="00D3223B"/>
    <w:rsid w:val="00D76521"/>
    <w:rsid w:val="00E6341D"/>
    <w:rsid w:val="00E87224"/>
    <w:rsid w:val="00EA6208"/>
    <w:rsid w:val="00F10F4F"/>
    <w:rsid w:val="00F26D75"/>
    <w:rsid w:val="00F5367A"/>
    <w:rsid w:val="00F62510"/>
    <w:rsid w:val="00F84B61"/>
    <w:rsid w:val="00F944C7"/>
    <w:rsid w:val="00FA4CB6"/>
    <w:rsid w:val="00FD14F3"/>
    <w:rsid w:val="00FE071C"/>
    <w:rsid w:val="00FE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37721E9D-AB95-4273-A709-6B721358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A6208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jc w:val="right"/>
    </w:pPr>
    <w:rPr>
      <w:rFonts w:ascii="Calibri" w:hAnsi="Calibri"/>
      <w:noProof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EA6208"/>
    <w:rPr>
      <w:rFonts w:ascii="Calibri" w:eastAsia="Times New Roman" w:hAnsi="Calibri" w:cs="Times New Roman"/>
      <w:noProof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EA6208"/>
    <w:pPr>
      <w:autoSpaceDE/>
      <w:autoSpaceDN/>
      <w:adjustRightInd/>
      <w:spacing w:line="480" w:lineRule="auto"/>
      <w:jc w:val="left"/>
    </w:pPr>
    <w:rPr>
      <w:rFonts w:ascii="Calibri" w:hAnsi="Calibri"/>
      <w:iCs/>
      <w:sz w:val="28"/>
      <w:szCs w:val="28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EA6208"/>
    <w:rPr>
      <w:rFonts w:ascii="Calibri" w:eastAsia="Times New Roman" w:hAnsi="Calibri" w:cs="Times New Roman"/>
      <w:iCs/>
      <w:kern w:val="2"/>
      <w:sz w:val="28"/>
      <w:szCs w:val="28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Venanzi Fabiana</dc:creator>
  <cp:keywords/>
  <dc:description/>
  <cp:lastModifiedBy>Gabbrielli Vanessa</cp:lastModifiedBy>
  <cp:revision>10</cp:revision>
  <cp:lastPrinted>2025-06-16T13:57:00Z</cp:lastPrinted>
  <dcterms:created xsi:type="dcterms:W3CDTF">2024-05-24T10:08:00Z</dcterms:created>
  <dcterms:modified xsi:type="dcterms:W3CDTF">2025-06-18T13:12:00Z</dcterms:modified>
</cp:coreProperties>
</file>